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41" w:rsidRDefault="002971B2" w:rsidP="00A44C41">
      <w:pPr>
        <w:spacing w:before="227"/>
        <w:ind w:left="2766"/>
        <w:rPr>
          <w:i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4A068F" wp14:editId="23EA635C">
            <wp:simplePos x="0" y="0"/>
            <wp:positionH relativeFrom="column">
              <wp:posOffset>16933</wp:posOffset>
            </wp:positionH>
            <wp:positionV relativeFrom="paragraph">
              <wp:posOffset>292947</wp:posOffset>
            </wp:positionV>
            <wp:extent cx="1227667" cy="2245558"/>
            <wp:effectExtent l="0" t="0" r="4445" b="2540"/>
            <wp:wrapTight wrapText="bothSides">
              <wp:wrapPolygon edited="0">
                <wp:start x="0" y="0"/>
                <wp:lineTo x="0" y="21502"/>
                <wp:lineTo x="21455" y="21502"/>
                <wp:lineTo x="21455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9" t="5678" r="-751" b="14092"/>
                    <a:stretch/>
                  </pic:blipFill>
                  <pic:spPr bwMode="auto">
                    <a:xfrm>
                      <a:off x="0" y="0"/>
                      <a:ext cx="1227667" cy="224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C41" w:rsidRDefault="00A44C41" w:rsidP="00A44C41">
      <w:pPr>
        <w:spacing w:before="227"/>
        <w:ind w:left="2766"/>
        <w:rPr>
          <w:i/>
          <w:sz w:val="32"/>
        </w:rPr>
      </w:pPr>
      <w:r>
        <w:rPr>
          <w:i/>
          <w:sz w:val="32"/>
        </w:rPr>
        <w:t>Quilt Art</w:t>
      </w:r>
    </w:p>
    <w:p w:rsidR="00A44C41" w:rsidRDefault="00A44C41" w:rsidP="00A44C41">
      <w:pPr>
        <w:pStyle w:val="Heading1"/>
      </w:pPr>
      <w:r>
        <w:t>by Mary Kay Hamilton</w:t>
      </w:r>
    </w:p>
    <w:p w:rsidR="00A44C41" w:rsidRDefault="00A44C41" w:rsidP="00A44C41">
      <w:pPr>
        <w:spacing w:before="11"/>
        <w:ind w:left="2766"/>
        <w:rPr>
          <w:sz w:val="28"/>
        </w:rPr>
      </w:pPr>
      <w:r>
        <w:rPr>
          <w:sz w:val="28"/>
        </w:rPr>
        <w:t>August 14 –September 30, 2022</w:t>
      </w:r>
    </w:p>
    <w:p w:rsidR="00514104" w:rsidRDefault="00514104" w:rsidP="00A44C41">
      <w:pPr>
        <w:ind w:firstLine="2790"/>
        <w:rPr>
          <w:sz w:val="28"/>
        </w:rPr>
      </w:pPr>
    </w:p>
    <w:p w:rsidR="00A44C41" w:rsidRDefault="00A44C41" w:rsidP="008D610B">
      <w:pPr>
        <w:ind w:left="2880" w:hanging="90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Artist’s </w:t>
      </w:r>
      <w:r w:rsidRPr="00A44C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Reception</w:t>
      </w:r>
    </w:p>
    <w:p w:rsidR="00A44C41" w:rsidRPr="00A44C41" w:rsidRDefault="00A44C41" w:rsidP="008D610B">
      <w:pPr>
        <w:ind w:left="2790"/>
        <w:rPr>
          <w:rFonts w:ascii="Times New Roman" w:eastAsia="Times New Roman" w:hAnsi="Times New Roman" w:cs="Times New Roman"/>
        </w:rPr>
      </w:pPr>
      <w:r w:rsidRPr="00A44C41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Sunday, August 21 from noon to 2pm</w:t>
      </w:r>
    </w:p>
    <w:p w:rsidR="00A44C41" w:rsidRDefault="00A44C41" w:rsidP="00A44C41">
      <w:pPr>
        <w:pStyle w:val="BodyText"/>
        <w:spacing w:before="286" w:line="247" w:lineRule="auto"/>
        <w:ind w:right="355"/>
        <w:jc w:val="both"/>
      </w:pPr>
      <w:r>
        <w:t>I</w:t>
      </w:r>
      <w:r>
        <w:rPr>
          <w:spacing w:val="-29"/>
        </w:rPr>
        <w:t xml:space="preserve"> </w:t>
      </w:r>
      <w:r>
        <w:t>only</w:t>
      </w:r>
      <w:r>
        <w:rPr>
          <w:spacing w:val="-31"/>
        </w:rPr>
        <w:t xml:space="preserve"> </w:t>
      </w:r>
      <w:r>
        <w:t>started</w:t>
      </w:r>
      <w:r>
        <w:rPr>
          <w:spacing w:val="-29"/>
        </w:rPr>
        <w:t xml:space="preserve"> </w:t>
      </w:r>
      <w:r>
        <w:t>quilting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my</w:t>
      </w:r>
      <w:r>
        <w:rPr>
          <w:spacing w:val="-31"/>
        </w:rPr>
        <w:t xml:space="preserve"> </w:t>
      </w:r>
      <w:r>
        <w:t>retirement.</w:t>
      </w:r>
      <w:r>
        <w:rPr>
          <w:spacing w:val="-30"/>
        </w:rPr>
        <w:t xml:space="preserve"> </w:t>
      </w:r>
      <w:r>
        <w:t>I’ve</w:t>
      </w:r>
      <w:r>
        <w:rPr>
          <w:spacing w:val="-27"/>
        </w:rPr>
        <w:t xml:space="preserve"> </w:t>
      </w:r>
      <w:r>
        <w:t>never</w:t>
      </w:r>
      <w:r>
        <w:rPr>
          <w:spacing w:val="-32"/>
        </w:rPr>
        <w:t xml:space="preserve"> </w:t>
      </w:r>
      <w:r>
        <w:t>considered</w:t>
      </w:r>
      <w:r>
        <w:rPr>
          <w:spacing w:val="-30"/>
        </w:rPr>
        <w:t xml:space="preserve"> </w:t>
      </w:r>
      <w:r>
        <w:t>myself</w:t>
      </w:r>
      <w:r>
        <w:rPr>
          <w:spacing w:val="-28"/>
        </w:rPr>
        <w:t xml:space="preserve"> </w:t>
      </w:r>
      <w:r>
        <w:rPr>
          <w:spacing w:val="-3"/>
        </w:rPr>
        <w:t>an</w:t>
      </w:r>
      <w:r>
        <w:rPr>
          <w:spacing w:val="-27"/>
        </w:rPr>
        <w:t xml:space="preserve"> </w:t>
      </w:r>
      <w:r>
        <w:t>artist,</w:t>
      </w:r>
      <w:r>
        <w:rPr>
          <w:spacing w:val="-31"/>
        </w:rPr>
        <w:t xml:space="preserve"> </w:t>
      </w:r>
      <w:r>
        <w:t>but</w:t>
      </w:r>
      <w:r>
        <w:rPr>
          <w:spacing w:val="-31"/>
        </w:rPr>
        <w:t xml:space="preserve"> </w:t>
      </w:r>
      <w:r>
        <w:t>rather</w:t>
      </w:r>
      <w:r>
        <w:rPr>
          <w:spacing w:val="-27"/>
        </w:rPr>
        <w:t xml:space="preserve"> </w:t>
      </w:r>
      <w:r>
        <w:rPr>
          <w:spacing w:val="-3"/>
        </w:rPr>
        <w:t xml:space="preserve">an </w:t>
      </w:r>
      <w:r>
        <w:t>amateur</w:t>
      </w:r>
      <w:r>
        <w:rPr>
          <w:spacing w:val="-31"/>
        </w:rPr>
        <w:t xml:space="preserve"> </w:t>
      </w:r>
      <w:r>
        <w:t>dilettante,</w:t>
      </w:r>
      <w:r>
        <w:rPr>
          <w:spacing w:val="-29"/>
        </w:rPr>
        <w:t xml:space="preserve"> </w:t>
      </w:r>
      <w:r>
        <w:rPr>
          <w:spacing w:val="-3"/>
        </w:rPr>
        <w:t>who</w:t>
      </w:r>
      <w:r>
        <w:rPr>
          <w:spacing w:val="-28"/>
        </w:rPr>
        <w:t xml:space="preserve"> </w:t>
      </w:r>
      <w:r>
        <w:t>just</w:t>
      </w:r>
      <w:r>
        <w:rPr>
          <w:spacing w:val="-31"/>
        </w:rPr>
        <w:t xml:space="preserve"> </w:t>
      </w:r>
      <w:r>
        <w:t>plays</w:t>
      </w:r>
      <w:r>
        <w:rPr>
          <w:spacing w:val="-31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fabrics,</w:t>
      </w:r>
      <w:r>
        <w:rPr>
          <w:spacing w:val="-29"/>
        </w:rPr>
        <w:t xml:space="preserve"> </w:t>
      </w:r>
      <w:r>
        <w:t>colors,</w:t>
      </w:r>
      <w:r>
        <w:rPr>
          <w:spacing w:val="-32"/>
        </w:rPr>
        <w:t xml:space="preserve"> </w:t>
      </w:r>
      <w:r>
        <w:t>designs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random</w:t>
      </w:r>
      <w:r>
        <w:rPr>
          <w:spacing w:val="-29"/>
        </w:rPr>
        <w:t xml:space="preserve"> </w:t>
      </w:r>
      <w:r>
        <w:t>quirky</w:t>
      </w:r>
      <w:r>
        <w:rPr>
          <w:spacing w:val="-31"/>
        </w:rPr>
        <w:t xml:space="preserve"> </w:t>
      </w:r>
      <w:r>
        <w:t>ideas</w:t>
      </w:r>
      <w:r>
        <w:rPr>
          <w:spacing w:val="-29"/>
        </w:rPr>
        <w:t xml:space="preserve"> </w:t>
      </w:r>
      <w:r>
        <w:t>and inspirations.</w:t>
      </w:r>
      <w:r>
        <w:rPr>
          <w:spacing w:val="4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lot</w:t>
      </w:r>
      <w:r>
        <w:rPr>
          <w:spacing w:val="-14"/>
        </w:rPr>
        <w:t xml:space="preserve"> </w:t>
      </w:r>
      <w:r>
        <w:t>fun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keeps</w:t>
      </w:r>
      <w:r>
        <w:rPr>
          <w:spacing w:val="-12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trouble.</w:t>
      </w:r>
      <w:r>
        <w:rPr>
          <w:spacing w:val="-13"/>
        </w:rPr>
        <w:t xml:space="preserve"> </w:t>
      </w:r>
      <w:r>
        <w:t>(Or</w:t>
      </w:r>
      <w:r>
        <w:rPr>
          <w:spacing w:val="-7"/>
        </w:rPr>
        <w:t xml:space="preserve"> </w:t>
      </w:r>
      <w:r>
        <w:t>maybe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trouble!)</w:t>
      </w:r>
    </w:p>
    <w:p w:rsidR="00A44C41" w:rsidRDefault="00A44C41" w:rsidP="00A44C41">
      <w:pPr>
        <w:pStyle w:val="BodyText"/>
        <w:spacing w:before="11"/>
      </w:pPr>
    </w:p>
    <w:p w:rsidR="00EA099F" w:rsidRDefault="00514104" w:rsidP="00EA099F">
      <w:pPr>
        <w:pStyle w:val="BodyText"/>
        <w:spacing w:before="9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63F8E3" wp14:editId="0F4FF09D">
            <wp:simplePos x="0" y="0"/>
            <wp:positionH relativeFrom="column">
              <wp:posOffset>3802380</wp:posOffset>
            </wp:positionH>
            <wp:positionV relativeFrom="paragraph">
              <wp:posOffset>31750</wp:posOffset>
            </wp:positionV>
            <wp:extent cx="1956435" cy="1080770"/>
            <wp:effectExtent l="0" t="0" r="0" b="0"/>
            <wp:wrapTight wrapText="bothSides">
              <wp:wrapPolygon edited="0">
                <wp:start x="0" y="0"/>
                <wp:lineTo x="0" y="21321"/>
                <wp:lineTo x="21453" y="21321"/>
                <wp:lineTo x="21453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4C41">
        <w:t xml:space="preserve">Many quilters follow patterns and have a </w:t>
      </w:r>
      <w:r w:rsidR="00A44C41">
        <w:rPr>
          <w:spacing w:val="-3"/>
        </w:rPr>
        <w:t xml:space="preserve">good </w:t>
      </w:r>
      <w:r w:rsidR="00A44C41">
        <w:t>idea of how their piece will look when they are finished, with stunning results. I occasionally use patterns, especially for some lap and bed</w:t>
      </w:r>
      <w:r w:rsidR="00A44C41">
        <w:rPr>
          <w:spacing w:val="-26"/>
        </w:rPr>
        <w:t xml:space="preserve"> </w:t>
      </w:r>
      <w:r w:rsidR="00A44C41">
        <w:t>quilts,</w:t>
      </w:r>
      <w:r w:rsidR="00A44C41">
        <w:rPr>
          <w:spacing w:val="-26"/>
        </w:rPr>
        <w:t xml:space="preserve"> </w:t>
      </w:r>
      <w:r w:rsidR="00A44C41">
        <w:t>but</w:t>
      </w:r>
      <w:r w:rsidR="00A44C41">
        <w:rPr>
          <w:spacing w:val="-24"/>
        </w:rPr>
        <w:t xml:space="preserve"> </w:t>
      </w:r>
      <w:r w:rsidR="00A44C41">
        <w:t>mostly</w:t>
      </w:r>
      <w:r w:rsidR="00A44C41">
        <w:rPr>
          <w:spacing w:val="-23"/>
        </w:rPr>
        <w:t xml:space="preserve"> </w:t>
      </w:r>
      <w:r w:rsidR="00A44C41">
        <w:t>my</w:t>
      </w:r>
      <w:r w:rsidR="00A44C41">
        <w:rPr>
          <w:spacing w:val="-26"/>
        </w:rPr>
        <w:t xml:space="preserve"> </w:t>
      </w:r>
      <w:r w:rsidR="00A44C41">
        <w:t>art</w:t>
      </w:r>
      <w:r w:rsidR="00A44C41">
        <w:rPr>
          <w:spacing w:val="-27"/>
        </w:rPr>
        <w:t xml:space="preserve"> </w:t>
      </w:r>
      <w:r w:rsidR="00A44C41">
        <w:t>quilts</w:t>
      </w:r>
      <w:r w:rsidR="00A44C41">
        <w:rPr>
          <w:spacing w:val="-23"/>
        </w:rPr>
        <w:t xml:space="preserve"> </w:t>
      </w:r>
      <w:r w:rsidR="00A44C41">
        <w:t>are</w:t>
      </w:r>
      <w:r w:rsidR="00A44C41">
        <w:rPr>
          <w:spacing w:val="-25"/>
        </w:rPr>
        <w:t xml:space="preserve"> </w:t>
      </w:r>
      <w:r w:rsidR="00A44C41">
        <w:t>either</w:t>
      </w:r>
      <w:r w:rsidR="00A44C41">
        <w:rPr>
          <w:spacing w:val="-25"/>
        </w:rPr>
        <w:t xml:space="preserve"> </w:t>
      </w:r>
      <w:r w:rsidR="00A44C41">
        <w:t>inspired</w:t>
      </w:r>
      <w:r w:rsidR="00A44C41">
        <w:rPr>
          <w:spacing w:val="-26"/>
        </w:rPr>
        <w:t xml:space="preserve"> </w:t>
      </w:r>
      <w:r w:rsidR="00A44C41">
        <w:t>by</w:t>
      </w:r>
      <w:r w:rsidR="00A44C41">
        <w:rPr>
          <w:spacing w:val="-26"/>
        </w:rPr>
        <w:t xml:space="preserve"> </w:t>
      </w:r>
      <w:r w:rsidR="00A44C41">
        <w:t xml:space="preserve">photographs, or more likely just improvised. Which is </w:t>
      </w:r>
      <w:r w:rsidR="00A44C41">
        <w:rPr>
          <w:spacing w:val="-3"/>
        </w:rPr>
        <w:t xml:space="preserve">to </w:t>
      </w:r>
      <w:r w:rsidR="00A44C41">
        <w:t>say I make them up as I go along. My art quilts evolve over time from</w:t>
      </w:r>
      <w:r w:rsidR="00A44C41">
        <w:rPr>
          <w:spacing w:val="-27"/>
        </w:rPr>
        <w:t xml:space="preserve"> </w:t>
      </w:r>
      <w:r w:rsidR="00A44C41">
        <w:t xml:space="preserve">vague idea to a finished product. </w:t>
      </w:r>
      <w:r w:rsidR="00EA099F">
        <w:t xml:space="preserve">             </w:t>
      </w:r>
      <w:r w:rsidR="00EA099F">
        <w:tab/>
      </w:r>
      <w:r w:rsidR="00EA099F">
        <w:tab/>
      </w:r>
      <w:r w:rsidR="00EA099F">
        <w:tab/>
      </w:r>
      <w:r w:rsidR="00EA099F">
        <w:tab/>
      </w:r>
      <w:r w:rsidR="00EA099F">
        <w:tab/>
      </w:r>
      <w:r w:rsidR="00EA099F">
        <w:tab/>
      </w:r>
      <w:r w:rsidR="00EA099F">
        <w:tab/>
      </w:r>
      <w:r w:rsidR="00EA099F">
        <w:tab/>
      </w:r>
      <w:r w:rsidR="00EA099F">
        <w:tab/>
      </w:r>
      <w:r w:rsidR="00EA099F">
        <w:rPr>
          <w:sz w:val="20"/>
        </w:rPr>
        <w:t>Asilomar After a Rain</w:t>
      </w:r>
    </w:p>
    <w:p w:rsidR="000D483C" w:rsidRDefault="00A44C41" w:rsidP="00A44C41">
      <w:pPr>
        <w:pStyle w:val="BodyText"/>
        <w:spacing w:before="9"/>
      </w:pPr>
      <w:r>
        <w:t xml:space="preserve">Once I begin, I frequently </w:t>
      </w:r>
      <w:r>
        <w:rPr>
          <w:w w:val="95"/>
        </w:rPr>
        <w:t>reconsider</w:t>
      </w:r>
      <w:r>
        <w:rPr>
          <w:spacing w:val="-15"/>
          <w:w w:val="95"/>
        </w:rPr>
        <w:t xml:space="preserve"> </w:t>
      </w:r>
      <w:r>
        <w:rPr>
          <w:w w:val="95"/>
        </w:rPr>
        <w:t>my</w:t>
      </w:r>
      <w:r>
        <w:rPr>
          <w:spacing w:val="-16"/>
          <w:w w:val="95"/>
        </w:rPr>
        <w:t xml:space="preserve"> </w:t>
      </w:r>
      <w:r>
        <w:rPr>
          <w:w w:val="95"/>
        </w:rPr>
        <w:t>choices,</w:t>
      </w:r>
      <w:r>
        <w:rPr>
          <w:spacing w:val="-16"/>
          <w:w w:val="95"/>
        </w:rPr>
        <w:t xml:space="preserve"> </w:t>
      </w:r>
      <w:r>
        <w:rPr>
          <w:w w:val="95"/>
        </w:rPr>
        <w:t>change</w:t>
      </w:r>
      <w:r>
        <w:rPr>
          <w:spacing w:val="-11"/>
          <w:w w:val="95"/>
        </w:rPr>
        <w:t xml:space="preserve"> </w:t>
      </w:r>
      <w:r>
        <w:rPr>
          <w:w w:val="95"/>
        </w:rPr>
        <w:t>fabrics,</w:t>
      </w:r>
      <w:r>
        <w:rPr>
          <w:spacing w:val="-16"/>
          <w:w w:val="95"/>
        </w:rPr>
        <w:t xml:space="preserve"> </w:t>
      </w:r>
      <w:r>
        <w:rPr>
          <w:w w:val="95"/>
        </w:rPr>
        <w:t>reassess</w:t>
      </w:r>
      <w:r>
        <w:rPr>
          <w:spacing w:val="-12"/>
          <w:w w:val="95"/>
        </w:rPr>
        <w:t xml:space="preserve"> </w:t>
      </w:r>
      <w:r>
        <w:rPr>
          <w:w w:val="95"/>
        </w:rPr>
        <w:t>colors,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rearrange </w:t>
      </w:r>
      <w:r>
        <w:t>placement,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basically</w:t>
      </w:r>
      <w:r>
        <w:rPr>
          <w:spacing w:val="-18"/>
        </w:rPr>
        <w:t xml:space="preserve"> </w:t>
      </w:r>
      <w:r>
        <w:t>change</w:t>
      </w:r>
      <w:r>
        <w:rPr>
          <w:spacing w:val="-22"/>
        </w:rPr>
        <w:t xml:space="preserve"> </w:t>
      </w:r>
      <w:r>
        <w:t>my</w:t>
      </w:r>
      <w:r>
        <w:rPr>
          <w:spacing w:val="-23"/>
        </w:rPr>
        <w:t xml:space="preserve"> </w:t>
      </w:r>
      <w:r>
        <w:t>mind</w:t>
      </w:r>
      <w:r>
        <w:rPr>
          <w:spacing w:val="-18"/>
        </w:rPr>
        <w:t xml:space="preserve"> </w:t>
      </w:r>
      <w:r>
        <w:t>about</w:t>
      </w:r>
      <w:r>
        <w:rPr>
          <w:spacing w:val="-23"/>
        </w:rPr>
        <w:t xml:space="preserve"> </w:t>
      </w:r>
      <w:r>
        <w:t>what</w:t>
      </w:r>
      <w:r>
        <w:rPr>
          <w:spacing w:val="-20"/>
        </w:rPr>
        <w:t xml:space="preserve"> </w:t>
      </w:r>
      <w:r>
        <w:t>might</w:t>
      </w:r>
      <w:r>
        <w:rPr>
          <w:spacing w:val="-20"/>
        </w:rPr>
        <w:t xml:space="preserve"> </w:t>
      </w:r>
      <w:r>
        <w:t>look</w:t>
      </w:r>
      <w:r>
        <w:rPr>
          <w:spacing w:val="-23"/>
        </w:rPr>
        <w:t xml:space="preserve"> </w:t>
      </w:r>
      <w:r>
        <w:t xml:space="preserve">right or good. Oftentimes </w:t>
      </w:r>
    </w:p>
    <w:p w:rsidR="000D483C" w:rsidRDefault="00A44C41" w:rsidP="00A44C41">
      <w:pPr>
        <w:pStyle w:val="BodyText"/>
        <w:spacing w:before="9"/>
        <w:rPr>
          <w:spacing w:val="-3"/>
        </w:rPr>
      </w:pPr>
      <w:r>
        <w:t xml:space="preserve">the finished product has little resemblance </w:t>
      </w:r>
      <w:r>
        <w:rPr>
          <w:spacing w:val="-3"/>
        </w:rPr>
        <w:t xml:space="preserve">to </w:t>
      </w:r>
      <w:r>
        <w:t xml:space="preserve">where it started. </w:t>
      </w:r>
      <w:r>
        <w:rPr>
          <w:spacing w:val="-3"/>
        </w:rPr>
        <w:t xml:space="preserve">(I </w:t>
      </w:r>
      <w:r>
        <w:t xml:space="preserve">am a master with </w:t>
      </w:r>
      <w:r>
        <w:rPr>
          <w:spacing w:val="-3"/>
        </w:rPr>
        <w:t xml:space="preserve">the </w:t>
      </w:r>
    </w:p>
    <w:p w:rsidR="00A44C41" w:rsidRDefault="00A44C41" w:rsidP="00A44C41">
      <w:pPr>
        <w:pStyle w:val="BodyText"/>
        <w:spacing w:before="9"/>
      </w:pPr>
      <w:r>
        <w:t>seam</w:t>
      </w:r>
      <w:r>
        <w:rPr>
          <w:spacing w:val="-37"/>
        </w:rPr>
        <w:t xml:space="preserve"> </w:t>
      </w:r>
      <w:r>
        <w:t>ripper!)</w:t>
      </w:r>
    </w:p>
    <w:p w:rsidR="00A44C41" w:rsidRDefault="00514104" w:rsidP="00A44C41">
      <w:pPr>
        <w:pStyle w:val="BodyText"/>
        <w:spacing w:before="9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788855" wp14:editId="471310B3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337310" cy="1219200"/>
            <wp:effectExtent l="0" t="0" r="0" b="0"/>
            <wp:wrapTight wrapText="bothSides">
              <wp:wrapPolygon edited="0">
                <wp:start x="0" y="0"/>
                <wp:lineTo x="0" y="21375"/>
                <wp:lineTo x="21333" y="21375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7" r="6204" b="8005"/>
                    <a:stretch/>
                  </pic:blipFill>
                  <pic:spPr bwMode="auto">
                    <a:xfrm>
                      <a:off x="0" y="0"/>
                      <a:ext cx="13373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C41" w:rsidRDefault="00A44C41" w:rsidP="00A44C41">
      <w:pPr>
        <w:pStyle w:val="BodyText"/>
        <w:spacing w:before="7" w:line="244" w:lineRule="auto"/>
        <w:ind w:right="119"/>
      </w:pPr>
      <w:r>
        <w:t>For example, one improvised quilt is “Eye See You” which evolved from a Monterey Peninsula Quilters’ Guild challenge.</w:t>
      </w:r>
      <w:r>
        <w:rPr>
          <w:spacing w:val="7"/>
        </w:rPr>
        <w:t xml:space="preserve"> </w:t>
      </w:r>
      <w:r>
        <w:t>We</w:t>
      </w:r>
      <w:r>
        <w:rPr>
          <w:spacing w:val="-30"/>
        </w:rPr>
        <w:t xml:space="preserve"> </w:t>
      </w:r>
      <w:r>
        <w:t>were</w:t>
      </w:r>
      <w:r>
        <w:rPr>
          <w:spacing w:val="-27"/>
        </w:rPr>
        <w:t xml:space="preserve"> </w:t>
      </w:r>
      <w:r>
        <w:t>challenged</w:t>
      </w:r>
      <w:r>
        <w:rPr>
          <w:spacing w:val="-27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create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18</w:t>
      </w:r>
      <w:r w:rsidR="000D483C">
        <w:t>”</w:t>
      </w:r>
      <w:r>
        <w:t>x18”</w:t>
      </w:r>
      <w:r>
        <w:rPr>
          <w:spacing w:val="-35"/>
        </w:rPr>
        <w:t xml:space="preserve"> </w:t>
      </w:r>
      <w:r>
        <w:t>quilt</w:t>
      </w:r>
      <w:r>
        <w:rPr>
          <w:spacing w:val="-35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included</w:t>
      </w:r>
      <w:r>
        <w:rPr>
          <w:spacing w:val="-36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circle.</w:t>
      </w:r>
      <w:r>
        <w:rPr>
          <w:spacing w:val="17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started</w:t>
      </w:r>
      <w:r>
        <w:rPr>
          <w:spacing w:val="-25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just</w:t>
      </w:r>
      <w:r>
        <w:rPr>
          <w:spacing w:val="-24"/>
        </w:rPr>
        <w:t xml:space="preserve"> </w:t>
      </w:r>
      <w:r>
        <w:t>sewing</w:t>
      </w:r>
      <w:r>
        <w:rPr>
          <w:spacing w:val="-23"/>
        </w:rPr>
        <w:t xml:space="preserve"> </w:t>
      </w:r>
      <w:r>
        <w:t>fabric</w:t>
      </w:r>
      <w:r>
        <w:rPr>
          <w:spacing w:val="-24"/>
        </w:rPr>
        <w:t xml:space="preserve"> </w:t>
      </w:r>
      <w:r>
        <w:t>together</w:t>
      </w:r>
      <w:r>
        <w:rPr>
          <w:spacing w:val="-23"/>
        </w:rPr>
        <w:t xml:space="preserve"> </w:t>
      </w:r>
      <w:r>
        <w:t>into</w:t>
      </w:r>
      <w:r>
        <w:rPr>
          <w:spacing w:val="-19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circle,</w:t>
      </w:r>
      <w:r>
        <w:rPr>
          <w:spacing w:val="-20"/>
        </w:rPr>
        <w:t xml:space="preserve"> </w:t>
      </w:r>
      <w:r>
        <w:t>then</w:t>
      </w:r>
      <w:r>
        <w:rPr>
          <w:spacing w:val="-23"/>
        </w:rPr>
        <w:t xml:space="preserve"> </w:t>
      </w:r>
      <w:r>
        <w:t>said,</w:t>
      </w:r>
      <w:r>
        <w:rPr>
          <w:spacing w:val="-24"/>
        </w:rPr>
        <w:t xml:space="preserve"> </w:t>
      </w:r>
      <w:r>
        <w:t>“Hey,</w:t>
      </w:r>
      <w:r w:rsidRPr="00E1464C">
        <w:t xml:space="preserve"> </w:t>
      </w:r>
      <w:r>
        <w:t>that looks like an iris.” Then I developed the eye around it. Most other MPQG challenge quilts of mine evolved the same way, improvised.</w:t>
      </w:r>
    </w:p>
    <w:p w:rsidR="00A44C41" w:rsidRDefault="00514104" w:rsidP="00A44C41">
      <w:pPr>
        <w:pStyle w:val="BodyText"/>
        <w:spacing w:before="4" w:line="247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4290B3" wp14:editId="7AB5DD51">
            <wp:simplePos x="0" y="0"/>
            <wp:positionH relativeFrom="column">
              <wp:posOffset>3846830</wp:posOffset>
            </wp:positionH>
            <wp:positionV relativeFrom="paragraph">
              <wp:posOffset>73025</wp:posOffset>
            </wp:positionV>
            <wp:extent cx="1910080" cy="1885315"/>
            <wp:effectExtent l="0" t="0" r="0" b="0"/>
            <wp:wrapTight wrapText="bothSides">
              <wp:wrapPolygon edited="0">
                <wp:start x="0" y="0"/>
                <wp:lineTo x="0" y="21389"/>
                <wp:lineTo x="21399" y="21389"/>
                <wp:lineTo x="21399" y="0"/>
                <wp:lineTo x="0" y="0"/>
              </wp:wrapPolygon>
            </wp:wrapTight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14104" w:rsidRPr="00514104" w:rsidRDefault="00514104" w:rsidP="008D610B">
      <w:pPr>
        <w:pStyle w:val="BodyText"/>
        <w:spacing w:before="60" w:line="247" w:lineRule="auto"/>
        <w:rPr>
          <w:sz w:val="20"/>
        </w:rPr>
      </w:pPr>
      <w:r>
        <w:rPr>
          <w:sz w:val="20"/>
        </w:rPr>
        <w:t xml:space="preserve">         Eye See You</w:t>
      </w:r>
    </w:p>
    <w:p w:rsidR="00514104" w:rsidRDefault="00514104" w:rsidP="00A44C41">
      <w:pPr>
        <w:pStyle w:val="BodyText"/>
        <w:spacing w:before="4" w:line="247" w:lineRule="auto"/>
      </w:pPr>
    </w:p>
    <w:p w:rsidR="00A44C41" w:rsidRDefault="00A44C41" w:rsidP="00A44C41">
      <w:pPr>
        <w:pStyle w:val="BodyText"/>
        <w:spacing w:before="4" w:line="247" w:lineRule="auto"/>
      </w:pPr>
      <w:r>
        <w:t>A</w:t>
      </w:r>
      <w:r>
        <w:rPr>
          <w:spacing w:val="-19"/>
        </w:rPr>
        <w:t xml:space="preserve"> </w:t>
      </w:r>
      <w:r>
        <w:t>few</w:t>
      </w:r>
      <w:r>
        <w:rPr>
          <w:spacing w:val="-20"/>
        </w:rPr>
        <w:t xml:space="preserve"> </w:t>
      </w:r>
      <w:r>
        <w:t>art</w:t>
      </w:r>
      <w:r>
        <w:rPr>
          <w:spacing w:val="-21"/>
        </w:rPr>
        <w:t xml:space="preserve"> </w:t>
      </w:r>
      <w:r>
        <w:t>quilts</w:t>
      </w:r>
      <w:r>
        <w:rPr>
          <w:spacing w:val="-23"/>
        </w:rPr>
        <w:t xml:space="preserve"> </w:t>
      </w:r>
      <w:r>
        <w:t>were</w:t>
      </w:r>
      <w:r>
        <w:rPr>
          <w:spacing w:val="-22"/>
        </w:rPr>
        <w:t xml:space="preserve"> </w:t>
      </w:r>
      <w:r>
        <w:t>inspired</w:t>
      </w:r>
      <w:r>
        <w:rPr>
          <w:spacing w:val="-22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photographs.</w:t>
      </w:r>
      <w:r>
        <w:rPr>
          <w:spacing w:val="-21"/>
        </w:rPr>
        <w:t xml:space="preserve"> </w:t>
      </w:r>
      <w:bookmarkStart w:id="0" w:name="_GoBack"/>
      <w:bookmarkEnd w:id="0"/>
      <w:r>
        <w:t>“Asilomar</w:t>
      </w:r>
      <w:r>
        <w:rPr>
          <w:spacing w:val="-22"/>
        </w:rPr>
        <w:t xml:space="preserve"> </w:t>
      </w:r>
      <w:r>
        <w:t>After A</w:t>
      </w:r>
      <w:r>
        <w:rPr>
          <w:spacing w:val="-14"/>
        </w:rPr>
        <w:t xml:space="preserve"> </w:t>
      </w:r>
      <w:r>
        <w:t>Rain”</w:t>
      </w:r>
      <w:r>
        <w:rPr>
          <w:spacing w:val="-15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inspired</w:t>
      </w:r>
      <w:r>
        <w:rPr>
          <w:spacing w:val="-16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Susan</w:t>
      </w:r>
      <w:r>
        <w:rPr>
          <w:spacing w:val="-14"/>
        </w:rPr>
        <w:t xml:space="preserve"> </w:t>
      </w:r>
      <w:r>
        <w:t>Lambert</w:t>
      </w:r>
      <w:r>
        <w:rPr>
          <w:spacing w:val="-19"/>
        </w:rPr>
        <w:t xml:space="preserve"> </w:t>
      </w:r>
      <w:r>
        <w:t>photo.</w:t>
      </w:r>
      <w:r>
        <w:rPr>
          <w:spacing w:val="20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t>“Sailboats For</w:t>
      </w:r>
      <w:r>
        <w:rPr>
          <w:spacing w:val="-11"/>
        </w:rPr>
        <w:t xml:space="preserve"> </w:t>
      </w:r>
      <w:r>
        <w:t>Sid”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quilt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Sid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sails.</w:t>
      </w:r>
      <w:r>
        <w:rPr>
          <w:spacing w:val="4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morphed over</w:t>
      </w:r>
      <w:r>
        <w:rPr>
          <w:spacing w:val="-17"/>
        </w:rPr>
        <w:t xml:space="preserve"> </w:t>
      </w:r>
      <w:r>
        <w:t>time</w:t>
      </w:r>
      <w:r>
        <w:rPr>
          <w:spacing w:val="-2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started</w:t>
      </w:r>
      <w:r>
        <w:rPr>
          <w:spacing w:val="-19"/>
        </w:rPr>
        <w:t xml:space="preserve"> </w:t>
      </w:r>
      <w:r>
        <w:t>taking</w:t>
      </w:r>
      <w:r>
        <w:rPr>
          <w:spacing w:val="-22"/>
        </w:rPr>
        <w:t xml:space="preserve"> </w:t>
      </w:r>
      <w:r>
        <w:t>photographs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sailboats</w:t>
      </w:r>
      <w:r>
        <w:rPr>
          <w:spacing w:val="-17"/>
        </w:rPr>
        <w:t xml:space="preserve"> </w:t>
      </w:r>
      <w:r>
        <w:t>around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bay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reproducing</w:t>
      </w:r>
      <w:r>
        <w:rPr>
          <w:spacing w:val="-21"/>
        </w:rPr>
        <w:t xml:space="preserve"> </w:t>
      </w:r>
      <w:r>
        <w:t>them</w:t>
      </w:r>
      <w:r>
        <w:rPr>
          <w:spacing w:val="-22"/>
        </w:rPr>
        <w:t xml:space="preserve"> </w:t>
      </w:r>
      <w:r>
        <w:t>in fabric.</w:t>
      </w:r>
    </w:p>
    <w:p w:rsidR="00514104" w:rsidRDefault="00514104" w:rsidP="00A44C41">
      <w:pPr>
        <w:pStyle w:val="BodyText"/>
        <w:spacing w:before="4" w:line="247" w:lineRule="auto"/>
      </w:pPr>
    </w:p>
    <w:p w:rsidR="008D610B" w:rsidRDefault="00514104" w:rsidP="00A44C41">
      <w:pPr>
        <w:pStyle w:val="BodyText"/>
        <w:spacing w:before="4" w:line="247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514104" w:rsidRPr="00514104" w:rsidRDefault="008D610B" w:rsidP="00A44C41">
      <w:pPr>
        <w:pStyle w:val="BodyText"/>
        <w:spacing w:before="4" w:line="247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514104" w:rsidRPr="00514104">
        <w:rPr>
          <w:sz w:val="20"/>
          <w:szCs w:val="20"/>
        </w:rPr>
        <w:t>Sailboats for Sid</w:t>
      </w:r>
    </w:p>
    <w:p w:rsidR="00514104" w:rsidRDefault="00514104" w:rsidP="00A44C41">
      <w:pPr>
        <w:rPr>
          <w:sz w:val="20"/>
        </w:rPr>
      </w:pPr>
    </w:p>
    <w:p w:rsidR="00A44C41" w:rsidRPr="008D610B" w:rsidRDefault="00514104" w:rsidP="00A44C4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</w:p>
    <w:sectPr w:rsidR="00A44C41" w:rsidRPr="008D610B" w:rsidSect="0003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41"/>
    <w:rsid w:val="00031974"/>
    <w:rsid w:val="0003467C"/>
    <w:rsid w:val="000D483C"/>
    <w:rsid w:val="002971B2"/>
    <w:rsid w:val="00514104"/>
    <w:rsid w:val="00762ACD"/>
    <w:rsid w:val="008D610B"/>
    <w:rsid w:val="00A44C41"/>
    <w:rsid w:val="00D06AF6"/>
    <w:rsid w:val="00E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83C5"/>
  <w15:chartTrackingRefBased/>
  <w15:docId w15:val="{0F39C252-1C2D-074C-9544-10975BA3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C41"/>
    <w:pPr>
      <w:widowControl w:val="0"/>
      <w:autoSpaceDE w:val="0"/>
      <w:autoSpaceDN w:val="0"/>
      <w:spacing w:before="7"/>
      <w:ind w:left="2766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4C41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44C41"/>
    <w:rPr>
      <w:rFonts w:ascii="Trebuchet MS" w:eastAsia="Trebuchet MS" w:hAnsi="Trebuchet MS" w:cs="Trebuchet MS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44C41"/>
    <w:rPr>
      <w:rFonts w:ascii="Trebuchet MS" w:eastAsia="Trebuchet MS" w:hAnsi="Trebuchet MS" w:cs="Trebuchet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Hunting</dc:creator>
  <cp:keywords/>
  <dc:description/>
  <cp:lastModifiedBy>Karen Hunting</cp:lastModifiedBy>
  <cp:revision>3</cp:revision>
  <dcterms:created xsi:type="dcterms:W3CDTF">2022-08-02T21:28:00Z</dcterms:created>
  <dcterms:modified xsi:type="dcterms:W3CDTF">2022-08-02T21:32:00Z</dcterms:modified>
</cp:coreProperties>
</file>